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C67C" w14:textId="77777777" w:rsidR="00D40712" w:rsidRPr="00156712" w:rsidRDefault="00156712">
      <w:pPr>
        <w:rPr>
          <w:rFonts w:ascii="Verdana" w:hAnsi="Verdana"/>
          <w:sz w:val="28"/>
          <w:szCs w:val="28"/>
        </w:rPr>
      </w:pPr>
      <w:r w:rsidRPr="00156712">
        <w:rPr>
          <w:rFonts w:ascii="Verdana" w:hAnsi="Verdana"/>
          <w:sz w:val="28"/>
          <w:szCs w:val="28"/>
        </w:rPr>
        <w:t xml:space="preserve">Op zoek naar een nieuwe uitdaging? </w:t>
      </w:r>
    </w:p>
    <w:p w14:paraId="3EC055B1" w14:textId="77777777" w:rsidR="00D40712" w:rsidRDefault="00D40712">
      <w:pPr>
        <w:rPr>
          <w:rFonts w:ascii="Verdana" w:hAnsi="Verdana"/>
          <w:sz w:val="21"/>
          <w:szCs w:val="21"/>
        </w:rPr>
      </w:pPr>
    </w:p>
    <w:p w14:paraId="73A44E8D" w14:textId="77777777" w:rsidR="00D40712" w:rsidRDefault="00156712">
      <w:pPr>
        <w:rPr>
          <w:rFonts w:ascii="Verdana" w:hAnsi="Verdana"/>
          <w:sz w:val="21"/>
          <w:szCs w:val="21"/>
        </w:rPr>
      </w:pPr>
      <w:r>
        <w:rPr>
          <w:rFonts w:ascii="Verdana" w:hAnsi="Verdana"/>
          <w:sz w:val="21"/>
          <w:szCs w:val="21"/>
        </w:rPr>
        <w:t xml:space="preserve">Dan is </w:t>
      </w:r>
      <w:r w:rsidRPr="00A123A6">
        <w:rPr>
          <w:rFonts w:ascii="Verdana" w:hAnsi="Verdana"/>
          <w:sz w:val="28"/>
          <w:szCs w:val="28"/>
        </w:rPr>
        <w:t>bridge</w:t>
      </w:r>
      <w:r>
        <w:rPr>
          <w:rFonts w:ascii="Verdana" w:hAnsi="Verdana"/>
          <w:sz w:val="21"/>
          <w:szCs w:val="21"/>
        </w:rPr>
        <w:t xml:space="preserve"> zeker een goede keuze.</w:t>
      </w:r>
    </w:p>
    <w:p w14:paraId="01665C9B" w14:textId="77777777" w:rsidR="00D40712" w:rsidRDefault="00156712">
      <w:pPr>
        <w:rPr>
          <w:rFonts w:ascii="Verdana" w:hAnsi="Verdana"/>
          <w:sz w:val="21"/>
          <w:szCs w:val="21"/>
        </w:rPr>
      </w:pPr>
      <w:r>
        <w:rPr>
          <w:rFonts w:ascii="Verdana" w:hAnsi="Verdana"/>
          <w:sz w:val="21"/>
          <w:szCs w:val="21"/>
        </w:rPr>
        <w:t>Wat is er zo leuk aan bridge en waarom moet u het zeker gaan leren?</w:t>
      </w:r>
    </w:p>
    <w:p w14:paraId="4EFB50A4" w14:textId="77777777" w:rsidR="00D40712" w:rsidRDefault="00156712">
      <w:pPr>
        <w:rPr>
          <w:rFonts w:ascii="Verdana" w:hAnsi="Verdana"/>
          <w:sz w:val="21"/>
          <w:szCs w:val="21"/>
        </w:rPr>
      </w:pPr>
      <w:r>
        <w:rPr>
          <w:rFonts w:ascii="Verdana" w:hAnsi="Verdana"/>
          <w:sz w:val="21"/>
          <w:szCs w:val="21"/>
        </w:rPr>
        <w:t>Voor de gezelligheid natuurlijk en om nieuwe sociale contacten te maken. En…. het</w:t>
      </w:r>
    </w:p>
    <w:p w14:paraId="1A519579" w14:textId="77777777" w:rsidR="00D40712" w:rsidRDefault="00156712">
      <w:pPr>
        <w:rPr>
          <w:rFonts w:ascii="Verdana" w:hAnsi="Verdana"/>
          <w:sz w:val="21"/>
          <w:szCs w:val="21"/>
        </w:rPr>
      </w:pPr>
      <w:r>
        <w:rPr>
          <w:rFonts w:ascii="Verdana" w:hAnsi="Verdana"/>
          <w:sz w:val="21"/>
          <w:szCs w:val="21"/>
        </w:rPr>
        <w:t>blijven prikkelen van de hersenen zal zeker onze gezondheid ten goede komen.</w:t>
      </w:r>
    </w:p>
    <w:p w14:paraId="46E0057E" w14:textId="77777777" w:rsidR="00D40712" w:rsidRDefault="00156712">
      <w:pPr>
        <w:rPr>
          <w:rFonts w:ascii="Verdana" w:hAnsi="Verdana"/>
          <w:sz w:val="21"/>
          <w:szCs w:val="21"/>
        </w:rPr>
      </w:pPr>
      <w:r>
        <w:rPr>
          <w:rFonts w:ascii="Verdana" w:hAnsi="Verdana"/>
          <w:sz w:val="21"/>
          <w:szCs w:val="21"/>
        </w:rPr>
        <w:t>Vaak horen we mensen zeggen, dat leer ik wel een keer, als ik het niet meer zo druk heb.</w:t>
      </w:r>
    </w:p>
    <w:p w14:paraId="1B3F9801" w14:textId="77777777" w:rsidR="00D40712" w:rsidRDefault="00156712">
      <w:pPr>
        <w:rPr>
          <w:rFonts w:ascii="Verdana" w:hAnsi="Verdana"/>
          <w:sz w:val="21"/>
          <w:szCs w:val="21"/>
        </w:rPr>
      </w:pPr>
      <w:r>
        <w:rPr>
          <w:rFonts w:ascii="Verdana" w:hAnsi="Verdana"/>
          <w:sz w:val="21"/>
          <w:szCs w:val="21"/>
        </w:rPr>
        <w:t>Maar je kunt niet vroeg genoeg beginnen met het leren van bridge. Het is een investering</w:t>
      </w:r>
    </w:p>
    <w:p w14:paraId="71B7210C" w14:textId="77777777" w:rsidR="00D40712" w:rsidRDefault="00156712">
      <w:pPr>
        <w:rPr>
          <w:rFonts w:ascii="Verdana" w:hAnsi="Verdana"/>
          <w:sz w:val="21"/>
          <w:szCs w:val="21"/>
        </w:rPr>
      </w:pPr>
      <w:r>
        <w:rPr>
          <w:rFonts w:ascii="Verdana" w:hAnsi="Verdana"/>
          <w:sz w:val="21"/>
          <w:szCs w:val="21"/>
        </w:rPr>
        <w:t>voor de toekomst. We kennen allemaal de uitdrukking jong geleerd is oud gedaan.</w:t>
      </w:r>
    </w:p>
    <w:p w14:paraId="197BBC87" w14:textId="77777777" w:rsidR="00D40712" w:rsidRDefault="00156712">
      <w:pPr>
        <w:rPr>
          <w:rFonts w:ascii="Verdana" w:hAnsi="Verdana"/>
          <w:sz w:val="21"/>
          <w:szCs w:val="21"/>
        </w:rPr>
      </w:pPr>
      <w:r>
        <w:rPr>
          <w:rFonts w:ascii="Verdana" w:hAnsi="Verdana"/>
          <w:sz w:val="21"/>
          <w:szCs w:val="21"/>
        </w:rPr>
        <w:t xml:space="preserve">En dat is zeker hier van toepassing! </w:t>
      </w:r>
    </w:p>
    <w:p w14:paraId="3AFC4190" w14:textId="77777777" w:rsidR="00D40712" w:rsidRDefault="00156712">
      <w:pPr>
        <w:rPr>
          <w:rFonts w:ascii="Verdana" w:hAnsi="Verdana"/>
          <w:sz w:val="21"/>
          <w:szCs w:val="21"/>
        </w:rPr>
      </w:pPr>
      <w:r>
        <w:rPr>
          <w:rFonts w:ascii="Verdana" w:hAnsi="Verdana"/>
          <w:sz w:val="21"/>
          <w:szCs w:val="21"/>
        </w:rPr>
        <w:t>Bridgeclub Den Dungen en de Schijndelse Bridgeclub werken al enkele jaren samen met het verzorgen van een beginnerscursus.</w:t>
      </w:r>
    </w:p>
    <w:p w14:paraId="7A6C05D4" w14:textId="77777777" w:rsidR="00D40712" w:rsidRDefault="00156712">
      <w:pPr>
        <w:rPr>
          <w:rFonts w:ascii="Verdana" w:hAnsi="Verdana"/>
          <w:sz w:val="21"/>
          <w:szCs w:val="21"/>
        </w:rPr>
      </w:pPr>
      <w:r>
        <w:rPr>
          <w:rFonts w:ascii="Verdana" w:hAnsi="Verdana"/>
          <w:sz w:val="21"/>
          <w:szCs w:val="21"/>
        </w:rPr>
        <w:t>De lessen worden verzorgd door onze deskundige docente Bep Heijmans.</w:t>
      </w:r>
    </w:p>
    <w:p w14:paraId="1D289206" w14:textId="77777777" w:rsidR="00D40712" w:rsidRDefault="00156712">
      <w:pPr>
        <w:rPr>
          <w:rFonts w:ascii="Verdana" w:hAnsi="Verdana"/>
          <w:sz w:val="21"/>
          <w:szCs w:val="21"/>
        </w:rPr>
      </w:pPr>
      <w:r>
        <w:rPr>
          <w:rFonts w:ascii="Verdana" w:hAnsi="Verdana"/>
          <w:sz w:val="21"/>
          <w:szCs w:val="21"/>
        </w:rPr>
        <w:t>Gedurende 24 lessen krijgt u de basisregels uitgelegd. De lessen bestaan niet alleen uit theorie, we gaan ook oefenen met bieden en spelen.</w:t>
      </w:r>
    </w:p>
    <w:p w14:paraId="3876BB55" w14:textId="77777777" w:rsidR="00D40712" w:rsidRDefault="00156712">
      <w:pPr>
        <w:rPr>
          <w:rFonts w:ascii="Verdana" w:hAnsi="Verdana"/>
          <w:sz w:val="21"/>
          <w:szCs w:val="21"/>
        </w:rPr>
      </w:pPr>
      <w:r>
        <w:rPr>
          <w:rFonts w:ascii="Verdana" w:hAnsi="Verdana"/>
          <w:sz w:val="21"/>
          <w:szCs w:val="21"/>
        </w:rPr>
        <w:t>Na die tijd kunt u deze kennis overal gebruiken, thuis, bij een club, op internet of waar dan ook. De basisregels zijn overal hetzelfde. Zo kun je op vakantie zomaar een stel andere enthousiaste bridgers tegenkomen om mee te spelen.</w:t>
      </w:r>
    </w:p>
    <w:p w14:paraId="3DFD8CD6" w14:textId="77777777" w:rsidR="00D40712" w:rsidRDefault="00156712">
      <w:pPr>
        <w:rPr>
          <w:rFonts w:ascii="Verdana" w:hAnsi="Verdana"/>
          <w:sz w:val="21"/>
          <w:szCs w:val="21"/>
        </w:rPr>
      </w:pPr>
      <w:r>
        <w:rPr>
          <w:rFonts w:ascii="Verdana" w:hAnsi="Verdana"/>
          <w:sz w:val="21"/>
          <w:szCs w:val="21"/>
        </w:rPr>
        <w:t>Voor meer informatie of aanmelden voor de cursus kunt u bellen naar:</w:t>
      </w:r>
    </w:p>
    <w:p w14:paraId="4310C93B" w14:textId="77777777" w:rsidR="00D40712" w:rsidRDefault="00156712">
      <w:pPr>
        <w:rPr>
          <w:rFonts w:ascii="Verdana" w:hAnsi="Verdana"/>
          <w:sz w:val="21"/>
          <w:szCs w:val="21"/>
        </w:rPr>
      </w:pPr>
      <w:r>
        <w:rPr>
          <w:rFonts w:ascii="Verdana" w:hAnsi="Verdana"/>
          <w:sz w:val="21"/>
          <w:szCs w:val="21"/>
        </w:rPr>
        <w:t xml:space="preserve">Bep Heijmans, tel. 06-34124916 of </w:t>
      </w:r>
    </w:p>
    <w:p w14:paraId="7604ADF4" w14:textId="0BE62C84" w:rsidR="00D40712" w:rsidRDefault="004D334C">
      <w:pPr>
        <w:rPr>
          <w:rFonts w:ascii="Verdana" w:hAnsi="Verdana"/>
          <w:sz w:val="21"/>
          <w:szCs w:val="21"/>
        </w:rPr>
      </w:pPr>
      <w:r>
        <w:rPr>
          <w:rFonts w:ascii="Verdana" w:hAnsi="Verdana"/>
          <w:sz w:val="21"/>
          <w:szCs w:val="21"/>
        </w:rPr>
        <w:t xml:space="preserve">Annet </w:t>
      </w:r>
      <w:proofErr w:type="spellStart"/>
      <w:r>
        <w:rPr>
          <w:rFonts w:ascii="Verdana" w:hAnsi="Verdana"/>
          <w:sz w:val="21"/>
          <w:szCs w:val="21"/>
        </w:rPr>
        <w:t>Evegaars</w:t>
      </w:r>
      <w:proofErr w:type="spellEnd"/>
      <w:r>
        <w:rPr>
          <w:rFonts w:ascii="Verdana" w:hAnsi="Verdana"/>
          <w:sz w:val="21"/>
          <w:szCs w:val="21"/>
        </w:rPr>
        <w:t xml:space="preserve">, tel. </w:t>
      </w:r>
      <w:r w:rsidRPr="004D334C">
        <w:rPr>
          <w:rFonts w:ascii="Verdana" w:hAnsi="Verdana"/>
          <w:sz w:val="21"/>
          <w:szCs w:val="21"/>
        </w:rPr>
        <w:t>06</w:t>
      </w:r>
      <w:r>
        <w:rPr>
          <w:rFonts w:ascii="Verdana" w:hAnsi="Verdana"/>
          <w:sz w:val="21"/>
          <w:szCs w:val="21"/>
        </w:rPr>
        <w:t>-</w:t>
      </w:r>
      <w:r w:rsidRPr="004D334C">
        <w:rPr>
          <w:rFonts w:ascii="Verdana" w:hAnsi="Verdana"/>
          <w:sz w:val="21"/>
          <w:szCs w:val="21"/>
        </w:rPr>
        <w:t>54982018</w:t>
      </w:r>
      <w:r>
        <w:rPr>
          <w:rFonts w:ascii="Verdana" w:hAnsi="Verdana"/>
          <w:sz w:val="21"/>
          <w:szCs w:val="21"/>
        </w:rPr>
        <w:t xml:space="preserve">  email: schijndelsebridgeclub@gmail.com</w:t>
      </w:r>
    </w:p>
    <w:p w14:paraId="2C925B75" w14:textId="77777777" w:rsidR="00D40712" w:rsidRDefault="00D40712">
      <w:pPr>
        <w:rPr>
          <w:rFonts w:ascii="Verdana" w:hAnsi="Verdana"/>
          <w:sz w:val="21"/>
          <w:szCs w:val="21"/>
        </w:rPr>
      </w:pPr>
    </w:p>
    <w:p w14:paraId="05CB6E0D" w14:textId="77777777" w:rsidR="00D40712" w:rsidRDefault="00D40712">
      <w:pPr>
        <w:rPr>
          <w:rFonts w:ascii="Verdana" w:hAnsi="Verdana"/>
          <w:sz w:val="21"/>
          <w:szCs w:val="21"/>
        </w:rPr>
      </w:pPr>
    </w:p>
    <w:sectPr w:rsidR="00D40712">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12"/>
    <w:rsid w:val="00156712"/>
    <w:rsid w:val="001A1523"/>
    <w:rsid w:val="001D5974"/>
    <w:rsid w:val="004D334C"/>
    <w:rsid w:val="005A1B11"/>
    <w:rsid w:val="0082682A"/>
    <w:rsid w:val="00A123A6"/>
    <w:rsid w:val="00D40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6965"/>
  <w15:docId w15:val="{1F6D6F5C-4808-4A05-A322-E402017D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Bogaart</dc:creator>
  <dc:description/>
  <cp:lastModifiedBy>Germa Jansen</cp:lastModifiedBy>
  <cp:revision>2</cp:revision>
  <dcterms:created xsi:type="dcterms:W3CDTF">2024-10-04T12:55:00Z</dcterms:created>
  <dcterms:modified xsi:type="dcterms:W3CDTF">2024-10-04T12:55:00Z</dcterms:modified>
  <dc:language>nl-NL</dc:language>
</cp:coreProperties>
</file>